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0C" w:rsidRPr="0058770C" w:rsidRDefault="0058770C" w:rsidP="0058770C">
      <w:pPr>
        <w:jc w:val="center"/>
        <w:rPr>
          <w:i/>
          <w:sz w:val="40"/>
          <w:szCs w:val="40"/>
        </w:rPr>
      </w:pPr>
      <w:r w:rsidRPr="0058770C">
        <w:rPr>
          <w:i/>
          <w:sz w:val="40"/>
          <w:szCs w:val="40"/>
        </w:rPr>
        <w:t xml:space="preserve">Кратка информация за дейността на библиотеката </w:t>
      </w:r>
    </w:p>
    <w:p w:rsidR="00636069" w:rsidRDefault="00DB44A3" w:rsidP="0058770C">
      <w:pPr>
        <w:jc w:val="center"/>
        <w:rPr>
          <w:i/>
          <w:sz w:val="36"/>
          <w:szCs w:val="36"/>
          <w:lang w:val="en-US"/>
        </w:rPr>
      </w:pPr>
      <w:r w:rsidRPr="0058770C">
        <w:rPr>
          <w:i/>
          <w:sz w:val="36"/>
          <w:szCs w:val="36"/>
        </w:rPr>
        <w:t xml:space="preserve">Народно читалище „П.Р.Славейков-1903” с. Добри дял,общ. Лясковец , </w:t>
      </w:r>
      <w:proofErr w:type="spellStart"/>
      <w:r w:rsidRPr="0058770C">
        <w:rPr>
          <w:i/>
          <w:sz w:val="36"/>
          <w:szCs w:val="36"/>
        </w:rPr>
        <w:t>обл</w:t>
      </w:r>
      <w:proofErr w:type="spellEnd"/>
      <w:r w:rsidRPr="0058770C">
        <w:rPr>
          <w:i/>
          <w:sz w:val="36"/>
          <w:szCs w:val="36"/>
        </w:rPr>
        <w:t xml:space="preserve">. Велико Търново. Общият брой на читателите за периода 2018-2019 е 60 броя от тях 45 са ученици от 7-18 години , възрасти 15 от 27-80  години.                                                                                                              Читалището организира много празници с цел развитието на селото които залагаме през календарната година почваме още от началото на годината с </w:t>
      </w:r>
      <w:proofErr w:type="spellStart"/>
      <w:r w:rsidRPr="0058770C">
        <w:rPr>
          <w:i/>
          <w:sz w:val="36"/>
          <w:szCs w:val="36"/>
        </w:rPr>
        <w:t>Бабинден</w:t>
      </w:r>
      <w:proofErr w:type="spellEnd"/>
      <w:r w:rsidRPr="0058770C">
        <w:rPr>
          <w:i/>
          <w:sz w:val="36"/>
          <w:szCs w:val="36"/>
        </w:rPr>
        <w:t xml:space="preserve">,Трифон Зарезан, баба Марта, почитаме загиналите за свободата на България на 3-ти март, първа пролет- с  нова постановка от местния театрален състав, Лазаров ден, Великден- състезателни игри за най-малките, Тържествено отбелязваме 2-ри Юни Денят на Ботев всяка година с </w:t>
      </w:r>
      <w:proofErr w:type="spellStart"/>
      <w:r w:rsidRPr="0058770C">
        <w:rPr>
          <w:i/>
          <w:sz w:val="36"/>
          <w:szCs w:val="36"/>
        </w:rPr>
        <w:t>възстановка</w:t>
      </w:r>
      <w:proofErr w:type="spellEnd"/>
      <w:r w:rsidRPr="0058770C">
        <w:rPr>
          <w:i/>
          <w:sz w:val="36"/>
          <w:szCs w:val="36"/>
        </w:rPr>
        <w:t xml:space="preserve"> 2019 Първа пушка. Най големият празник който организира читалището е  през месец юли тази година се падна на 6 събота </w:t>
      </w:r>
      <w:r w:rsidR="00636069" w:rsidRPr="0058770C">
        <w:rPr>
          <w:i/>
          <w:sz w:val="36"/>
          <w:szCs w:val="36"/>
        </w:rPr>
        <w:t xml:space="preserve"> това Регионален празник на музикалното самодейно изкуство 220 души и 22 колектива и 27 изпълнения бяха изпълнени на нашата сцена . Следва сбора на селото 15 август, октомври имаме празник на картофа който представяме кулинарните изяви на околността всичко от картоф, и накрая Коледно-новогодишно тържество.                                                                                           Изготвяме табла по случай:     Обесването на Васил Левски,  Световен ден на книгата и авторското право, </w:t>
      </w:r>
      <w:r w:rsidR="00636069" w:rsidRPr="0058770C">
        <w:rPr>
          <w:i/>
          <w:sz w:val="36"/>
          <w:szCs w:val="36"/>
        </w:rPr>
        <w:lastRenderedPageBreak/>
        <w:t>Делото на Кирил и Методий,  Съединението на България, Дан на независимостта, Деня на възрастните хора,празник на музиката и поезията, Ден на народните будители, витрина за живота и делото на П.Р.Славейков и Деня на хората с увреждания.                                                                                                                                                                                   Пътувания на певческа група „Еделвайс” , танцов и театрален състав „</w:t>
      </w:r>
      <w:proofErr w:type="spellStart"/>
      <w:r w:rsidR="00636069" w:rsidRPr="0058770C">
        <w:rPr>
          <w:i/>
          <w:sz w:val="36"/>
          <w:szCs w:val="36"/>
        </w:rPr>
        <w:t>Добридялски</w:t>
      </w:r>
      <w:proofErr w:type="spellEnd"/>
      <w:r w:rsidR="00636069" w:rsidRPr="0058770C">
        <w:rPr>
          <w:i/>
          <w:sz w:val="36"/>
          <w:szCs w:val="36"/>
        </w:rPr>
        <w:t xml:space="preserve"> мераклии”:      с.Драгижево, с.Мерданя, Златарица, с.Джулюница,с.Козаревец, с.Михалци, гр.Червен бряг ,с.Янтра, гр.Елена,с.Белица, Ловеч</w:t>
      </w:r>
      <w:r w:rsidR="0058770C">
        <w:rPr>
          <w:i/>
          <w:sz w:val="36"/>
          <w:szCs w:val="36"/>
        </w:rPr>
        <w:t>.</w:t>
      </w: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p w:rsidR="00BD5B04" w:rsidRDefault="00BD5B04" w:rsidP="0058770C">
      <w:pPr>
        <w:jc w:val="center"/>
        <w:rPr>
          <w:i/>
          <w:sz w:val="36"/>
          <w:szCs w:val="36"/>
          <w:lang w:val="en-US"/>
        </w:rPr>
      </w:pPr>
    </w:p>
    <w:sectPr w:rsidR="00BD5B04" w:rsidSect="0007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1B4D"/>
    <w:multiLevelType w:val="hybridMultilevel"/>
    <w:tmpl w:val="77BAB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940FE"/>
    <w:multiLevelType w:val="hybridMultilevel"/>
    <w:tmpl w:val="228A83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4A3"/>
    <w:rsid w:val="00075CF9"/>
    <w:rsid w:val="000C5C50"/>
    <w:rsid w:val="001D1824"/>
    <w:rsid w:val="0058770C"/>
    <w:rsid w:val="00636069"/>
    <w:rsid w:val="00BD5B04"/>
    <w:rsid w:val="00CA6C76"/>
    <w:rsid w:val="00DB0C9D"/>
    <w:rsid w:val="00DB44A3"/>
    <w:rsid w:val="00E5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2019-07-23T07:22:00Z</dcterms:created>
  <dcterms:modified xsi:type="dcterms:W3CDTF">2020-03-09T08:40:00Z</dcterms:modified>
</cp:coreProperties>
</file>